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56" w:rsidRDefault="000D6A56" w:rsidP="0012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A5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\\acs-server\пл№20\юрисконсульт\положение о пит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s-server\пл№20\юрисконсульт\положение о питани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56" w:rsidRDefault="000D6A56" w:rsidP="0012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56" w:rsidRDefault="000D6A56" w:rsidP="0012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56" w:rsidRDefault="000D6A56" w:rsidP="0012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A56" w:rsidRDefault="000D6A56" w:rsidP="00126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23C" w:rsidRDefault="0012623C" w:rsidP="0012623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6419C" w:rsidRPr="00F73B18" w:rsidRDefault="0066419C" w:rsidP="00F73B1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Указом Президента № 431 от 05.05.2019 (</w:t>
      </w:r>
      <w:r w:rsidR="00F73B18"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редакции Указа №</w:t>
      </w:r>
      <w:proofErr w:type="gramStart"/>
      <w:r w:rsidR="00F73B18"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250  от</w:t>
      </w:r>
      <w:proofErr w:type="gramEnd"/>
      <w:r w:rsidR="00F73B18"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25.02.2003 года) </w:t>
      </w:r>
      <w:r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мерах по социальной поддержке многодетных семей»</w:t>
      </w:r>
      <w:r w:rsidR="00F73B18"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F28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п. 6.8 </w:t>
      </w:r>
      <w:r w:rsidR="00F73B18" w:rsidRPr="00F73B18">
        <w:rPr>
          <w:rFonts w:ascii="Times New Roman" w:hAnsi="Times New Roman" w:cs="Times New Roman"/>
          <w:color w:val="000000"/>
          <w:sz w:val="26"/>
          <w:szCs w:val="26"/>
        </w:rPr>
        <w:t>«СанПиН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F73B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73B18" w:rsidRPr="00F73B18">
        <w:rPr>
          <w:rFonts w:ascii="Times New Roman" w:hAnsi="Times New Roman" w:cs="Times New Roman"/>
          <w:color w:val="000000"/>
          <w:sz w:val="26"/>
          <w:szCs w:val="26"/>
        </w:rPr>
        <w:t>Санитарно-эпидемиологические правила и нормативы»</w:t>
      </w:r>
      <w:r w:rsidR="00F73B1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73B18" w:rsidRPr="00F73B18">
        <w:rPr>
          <w:rStyle w:val="FontStyle16"/>
        </w:rPr>
        <w:t xml:space="preserve">внести следующие изменения в </w:t>
      </w:r>
      <w:proofErr w:type="gramStart"/>
      <w:r w:rsidR="00F73B18" w:rsidRPr="00F73B18">
        <w:rPr>
          <w:rStyle w:val="FontStyle16"/>
        </w:rPr>
        <w:t xml:space="preserve">Положение  </w:t>
      </w:r>
      <w:r w:rsidR="00F73B18" w:rsidRPr="00F73B18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F73B18" w:rsidRPr="00F73B18">
        <w:rPr>
          <w:rFonts w:ascii="Times New Roman" w:hAnsi="Times New Roman" w:cs="Times New Roman"/>
          <w:sz w:val="26"/>
          <w:szCs w:val="26"/>
        </w:rPr>
        <w:t xml:space="preserve"> организации питания обучающихся  ОГАПОУ «Белгородский техникум промышленности и сферы услуг» (далее –Положение</w:t>
      </w:r>
      <w:r w:rsidR="00F73B18">
        <w:rPr>
          <w:rFonts w:ascii="Times New Roman" w:hAnsi="Times New Roman" w:cs="Times New Roman"/>
          <w:sz w:val="26"/>
          <w:szCs w:val="26"/>
        </w:rPr>
        <w:t>):</w:t>
      </w:r>
      <w:r w:rsidR="00F73B18"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F73B18" w:rsidRDefault="00F73B18" w:rsidP="0012623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3B18" w:rsidRDefault="00F73B18" w:rsidP="0012623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 </w:t>
      </w:r>
      <w:r w:rsidR="0012623C"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раздела 2 Положения изложить в следующей редакции: </w:t>
      </w:r>
    </w:p>
    <w:p w:rsidR="0012623C" w:rsidRPr="00F73B18" w:rsidRDefault="0012623C" w:rsidP="0012623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Питание в столовой организуется для всех обучающихся техникума по образовательным программам подготовки квалифицированных рабочих (служащих) на базе основного общего образования дневной формы </w:t>
      </w:r>
      <w:proofErr w:type="gramStart"/>
      <w:r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обучения, </w:t>
      </w:r>
      <w:r w:rsid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том числе, </w:t>
      </w:r>
      <w:r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обучающихся, относящихся к категории детей-сирот и детей, оставшихся без попечения родителей, а также для детей с ограниченными возможностями здоровья</w:t>
      </w:r>
      <w:r w:rsid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детей из многодетных семей.</w:t>
      </w:r>
      <w:r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Питание в столовой организуется за счет средств областного бюджета в столовой</w:t>
      </w:r>
      <w:r w:rsid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пределах выделенных средств</w:t>
      </w:r>
      <w:r w:rsid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сметы расходов</w:t>
      </w:r>
      <w:r w:rsidR="001950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менее двух раз в день (завтрак и обед)</w:t>
      </w:r>
      <w:r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C4744" w:rsidRDefault="004C4744" w:rsidP="00F73B1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3B18" w:rsidRDefault="00F73B18" w:rsidP="00F73B1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 </w:t>
      </w:r>
      <w:r w:rsidR="0012623C"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раздела 2 Положения изложить в следующей редакции: </w:t>
      </w:r>
    </w:p>
    <w:p w:rsidR="0069615F" w:rsidRDefault="0019509E" w:rsidP="0012623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12623C"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бучающиеся по очной форме обучения за счет бюджетных ассигнований по программам подготовки специалистов среднего звена, основным профессиональным образовательным программам подготовки квалифицированных рабочих, служащих  и по основным программам профессионального обучения</w:t>
      </w:r>
      <w:r w:rsidR="00696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615F"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относящи</w:t>
      </w:r>
      <w:r w:rsidR="00696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еся </w:t>
      </w:r>
      <w:r w:rsidR="0069615F"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категории детей-сирот и детей, оставшихся без попечения родителей, а также  детей с ограниченными возможностями здоровья</w:t>
      </w:r>
      <w:r w:rsidR="00696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детей из многодетных семей,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обеспечиваются бесплатным двухразовым горячим  питанием</w:t>
      </w:r>
      <w:r w:rsidR="0012623C"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(завтрак и обед)</w:t>
      </w:r>
      <w:r w:rsidR="001340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все остальные обучающиеся обеспечиваются завтраком за счет средств законных представителей либо собственных средств.</w:t>
      </w:r>
      <w:r w:rsidR="00696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9509E" w:rsidRDefault="0019509E" w:rsidP="0012623C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6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69615F"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бучающиеся по очной форме обучения за счет бюджетных ассигнований по программам подготовки специалистов среднего звена, основным профессиональным образовательным программам подготовки квалифицированных рабочих, </w:t>
      </w:r>
      <w:proofErr w:type="gramStart"/>
      <w:r w:rsidR="0069615F"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служащих  и</w:t>
      </w:r>
      <w:proofErr w:type="gramEnd"/>
      <w:r w:rsidR="0069615F" w:rsidRPr="00F73B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основным программам профессионального обучения</w:t>
      </w:r>
      <w:r w:rsidR="006961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</w:t>
      </w:r>
      <w:r>
        <w:rPr>
          <w:rStyle w:val="FontStyle16"/>
        </w:rPr>
        <w:t>ющи</w:t>
      </w:r>
      <w:r w:rsidR="0069615F">
        <w:rPr>
          <w:rStyle w:val="FontStyle16"/>
        </w:rPr>
        <w:t>е</w:t>
      </w:r>
      <w:r>
        <w:rPr>
          <w:rStyle w:val="FontStyle16"/>
        </w:rPr>
        <w:t xml:space="preserve"> с родителями по месту регистрации</w:t>
      </w:r>
      <w:r w:rsidR="0069615F">
        <w:rPr>
          <w:rStyle w:val="FontStyle16"/>
        </w:rPr>
        <w:t>,</w:t>
      </w:r>
      <w:r>
        <w:rPr>
          <w:rStyle w:val="FontStyle16"/>
        </w:rPr>
        <w:t xml:space="preserve"> обеспечиваются одноразовым бесплатным горячим питанием (обед).</w:t>
      </w:r>
    </w:p>
    <w:p w:rsidR="00FC36CA" w:rsidRPr="00F73B18" w:rsidRDefault="00134015" w:rsidP="0012623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sectPr w:rsidR="00FC36CA" w:rsidRPr="00F7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3C"/>
    <w:rsid w:val="000D6A56"/>
    <w:rsid w:val="0012623C"/>
    <w:rsid w:val="00134015"/>
    <w:rsid w:val="0019509E"/>
    <w:rsid w:val="00227648"/>
    <w:rsid w:val="004C4744"/>
    <w:rsid w:val="0050590E"/>
    <w:rsid w:val="0066419C"/>
    <w:rsid w:val="0069615F"/>
    <w:rsid w:val="00762E23"/>
    <w:rsid w:val="00B1249C"/>
    <w:rsid w:val="00C824DA"/>
    <w:rsid w:val="00EC0A28"/>
    <w:rsid w:val="00EF2814"/>
    <w:rsid w:val="00F7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1DBE4-391F-443D-A6D0-7A168896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F73B1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8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2019-11-29T09:50:00Z</cp:lastPrinted>
  <dcterms:created xsi:type="dcterms:W3CDTF">2019-11-27T07:08:00Z</dcterms:created>
  <dcterms:modified xsi:type="dcterms:W3CDTF">2019-12-03T08:14:00Z</dcterms:modified>
</cp:coreProperties>
</file>